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00D59" w14:textId="7FA4ABCE" w:rsidR="00A54E5C" w:rsidRDefault="00A80414" w:rsidP="00A54E5C">
      <w:pPr>
        <w:pStyle w:val="Titel"/>
      </w:pPr>
      <w:r>
        <w:t>Mietvertrag</w:t>
      </w:r>
    </w:p>
    <w:p w14:paraId="62510C16" w14:textId="3A83DA88" w:rsidR="00BC75E6" w:rsidRDefault="00730992" w:rsidP="00BC75E6">
      <w:pPr>
        <w:pBdr>
          <w:bottom w:val="single" w:sz="4" w:space="1" w:color="auto"/>
        </w:pBdr>
        <w:tabs>
          <w:tab w:val="left" w:pos="5103"/>
        </w:tabs>
        <w:spacing w:line="360" w:lineRule="auto"/>
      </w:pPr>
      <w:r>
        <w:rPr>
          <w:u w:val="single"/>
        </w:rPr>
        <w:t>Vermiete</w:t>
      </w:r>
      <w:r w:rsidR="00BC75E6" w:rsidRPr="00BC75E6">
        <w:rPr>
          <w:u w:val="single"/>
        </w:rPr>
        <w:t>r</w:t>
      </w:r>
      <w:r w:rsidR="00BC75E6">
        <w:t>:</w:t>
      </w:r>
      <w:r w:rsidR="00BC75E6">
        <w:tab/>
      </w:r>
      <w:r>
        <w:rPr>
          <w:u w:val="single"/>
        </w:rPr>
        <w:t>Mieter</w:t>
      </w:r>
      <w:r w:rsidR="00864D54">
        <w:rPr>
          <w:u w:val="single"/>
        </w:rPr>
        <w:t>*in</w:t>
      </w:r>
      <w:r w:rsidR="00BC75E6">
        <w:t>:</w:t>
      </w:r>
      <w:r w:rsidR="00BC75E6">
        <w:br/>
        <w:t>Schützengesellschaft Tegerfelden</w:t>
      </w:r>
      <w:r w:rsidR="00BC75E6">
        <w:tab/>
      </w:r>
      <w:sdt>
        <w:sdtPr>
          <w:id w:val="1987888070"/>
          <w:lock w:val="sdtLocked"/>
          <w:placeholder>
            <w:docPart w:val="DefaultPlaceholder_-1854013438"/>
          </w:placeholder>
          <w:dropDownList>
            <w:listItem w:displayText="Anrede wählen" w:value="Anrede wählen"/>
            <w:listItem w:displayText="Herr" w:value="Herr"/>
            <w:listItem w:displayText="Frau" w:value="Frau"/>
          </w:dropDownList>
        </w:sdtPr>
        <w:sdtContent>
          <w:r w:rsidR="00326866">
            <w:t>Anrede wählen</w:t>
          </w:r>
        </w:sdtContent>
      </w:sdt>
      <w:r>
        <w:br/>
      </w:r>
      <w:r w:rsidR="00655E59">
        <w:t>Rebeka Fehér</w:t>
      </w:r>
      <w:r w:rsidR="00BC75E6">
        <w:tab/>
      </w:r>
      <w:r w:rsidR="004B3B49">
        <w:fldChar w:fldCharType="begin">
          <w:ffData>
            <w:name w:val="Text1"/>
            <w:enabled/>
            <w:calcOnExit w:val="0"/>
            <w:textInput>
              <w:default w:val="[Vor- und Nachname]"/>
            </w:textInput>
          </w:ffData>
        </w:fldChar>
      </w:r>
      <w:bookmarkStart w:id="0" w:name="Text1"/>
      <w:r w:rsidR="004B3B49">
        <w:instrText xml:space="preserve"> FORMTEXT </w:instrText>
      </w:r>
      <w:r w:rsidR="004B3B49">
        <w:fldChar w:fldCharType="separate"/>
      </w:r>
      <w:r w:rsidR="004B3B49">
        <w:rPr>
          <w:noProof/>
        </w:rPr>
        <w:t>[Vor- und Nachname]</w:t>
      </w:r>
      <w:r w:rsidR="004B3B49">
        <w:fldChar w:fldCharType="end"/>
      </w:r>
      <w:bookmarkEnd w:id="0"/>
      <w:r w:rsidR="00BC75E6">
        <w:br/>
      </w:r>
      <w:r w:rsidR="00655E59">
        <w:t>Dorfstrasse 57</w:t>
      </w:r>
      <w:r w:rsidR="00BC75E6">
        <w:tab/>
      </w:r>
      <w:r w:rsidR="004B3B49">
        <w:fldChar w:fldCharType="begin">
          <w:ffData>
            <w:name w:val=""/>
            <w:enabled/>
            <w:calcOnExit w:val="0"/>
            <w:textInput>
              <w:default w:val="[Adresse]"/>
            </w:textInput>
          </w:ffData>
        </w:fldChar>
      </w:r>
      <w:r w:rsidR="004B3B49">
        <w:instrText xml:space="preserve"> FORMTEXT </w:instrText>
      </w:r>
      <w:r w:rsidR="004B3B49">
        <w:fldChar w:fldCharType="separate"/>
      </w:r>
      <w:r w:rsidR="004B3B49">
        <w:rPr>
          <w:noProof/>
        </w:rPr>
        <w:t>[Adresse]</w:t>
      </w:r>
      <w:r w:rsidR="004B3B49">
        <w:fldChar w:fldCharType="end"/>
      </w:r>
      <w:r w:rsidR="00BC75E6">
        <w:br/>
      </w:r>
      <w:r w:rsidR="0052253B">
        <w:t>53</w:t>
      </w:r>
      <w:r w:rsidR="00655E59">
        <w:t>06 Tegerfelden</w:t>
      </w:r>
      <w:r w:rsidR="00BC75E6">
        <w:tab/>
      </w:r>
      <w:r w:rsidR="004B3B49">
        <w:fldChar w:fldCharType="begin">
          <w:ffData>
            <w:name w:val=""/>
            <w:enabled/>
            <w:calcOnExit w:val="0"/>
            <w:textInput>
              <w:default w:val="[PLZ und Ort]"/>
            </w:textInput>
          </w:ffData>
        </w:fldChar>
      </w:r>
      <w:r w:rsidR="004B3B49">
        <w:instrText xml:space="preserve"> FORMTEXT </w:instrText>
      </w:r>
      <w:r w:rsidR="004B3B49">
        <w:fldChar w:fldCharType="separate"/>
      </w:r>
      <w:r w:rsidR="004B3B49">
        <w:rPr>
          <w:noProof/>
        </w:rPr>
        <w:t>[PLZ und Ort]</w:t>
      </w:r>
      <w:r w:rsidR="004B3B49">
        <w:fldChar w:fldCharType="end"/>
      </w:r>
      <w:r>
        <w:br/>
      </w:r>
      <w:r w:rsidR="00655E59">
        <w:t>+41 78 760 60 55</w:t>
      </w:r>
      <w:r>
        <w:tab/>
      </w:r>
      <w:r w:rsidR="004B3B49">
        <w:fldChar w:fldCharType="begin">
          <w:ffData>
            <w:name w:val=""/>
            <w:enabled/>
            <w:calcOnExit w:val="0"/>
            <w:textInput>
              <w:default w:val="[Tel.:]"/>
            </w:textInput>
          </w:ffData>
        </w:fldChar>
      </w:r>
      <w:r w:rsidR="004B3B49">
        <w:instrText xml:space="preserve"> FORMTEXT </w:instrText>
      </w:r>
      <w:r w:rsidR="004B3B49">
        <w:fldChar w:fldCharType="separate"/>
      </w:r>
      <w:r w:rsidR="004B3B49">
        <w:rPr>
          <w:noProof/>
        </w:rPr>
        <w:t>[Tel.:]</w:t>
      </w:r>
      <w:r w:rsidR="004B3B49">
        <w:fldChar w:fldCharType="end"/>
      </w:r>
    </w:p>
    <w:p w14:paraId="6142294D" w14:textId="601D5A48" w:rsidR="00A80414" w:rsidRDefault="00730992" w:rsidP="004E3340">
      <w:pPr>
        <w:pStyle w:val="Titel"/>
        <w:tabs>
          <w:tab w:val="left" w:pos="5103"/>
        </w:tabs>
        <w:spacing w:line="360" w:lineRule="auto"/>
      </w:pPr>
      <w:r>
        <w:t>Miete</w:t>
      </w:r>
      <w:r w:rsidR="00A80414">
        <w:t xml:space="preserve"> der Schützenstube am</w:t>
      </w:r>
      <w:r w:rsidR="00BC75E6">
        <w:t>:</w:t>
      </w:r>
      <w:r w:rsidR="00BC75E6">
        <w:tab/>
      </w:r>
      <w:sdt>
        <w:sdtPr>
          <w:id w:val="-1920707475"/>
          <w:placeholder>
            <w:docPart w:val="DefaultPlaceholder_-1854013437"/>
          </w:placeholder>
          <w:date w:fullDate="2026-01-02T00:00:00Z">
            <w:dateFormat w:val="dddd, d. MMMM yyyy"/>
            <w:lid w:val="de-CH"/>
            <w:storeMappedDataAs w:val="dateTime"/>
            <w:calendar w:val="gregorian"/>
          </w:date>
        </w:sdtPr>
        <w:sdtContent>
          <w:r w:rsidR="00895BB6">
            <w:t>Freitag, 2. Januar 2026</w:t>
          </w:r>
        </w:sdtContent>
      </w:sdt>
    </w:p>
    <w:p w14:paraId="20947F82" w14:textId="7F864A4A" w:rsidR="00A80414" w:rsidRPr="00A80414" w:rsidRDefault="00A80414" w:rsidP="00B629DE">
      <w:pPr>
        <w:pStyle w:val="Titel"/>
        <w:tabs>
          <w:tab w:val="left" w:pos="5103"/>
        </w:tabs>
      </w:pPr>
      <w:r w:rsidRPr="00A80414">
        <w:t>Mietobjekt</w:t>
      </w:r>
    </w:p>
    <w:p w14:paraId="7BEC6255" w14:textId="092BBADF" w:rsidR="00A80414" w:rsidRPr="00A80414" w:rsidRDefault="00A80414" w:rsidP="00B629DE">
      <w:pPr>
        <w:rPr>
          <w:rFonts w:cstheme="minorHAnsi"/>
        </w:rPr>
      </w:pPr>
      <w:r w:rsidRPr="00A80414">
        <w:rPr>
          <w:rFonts w:cstheme="minorHAnsi"/>
        </w:rPr>
        <w:t>Schützenstube (für max. 50 Personen) mit Cheminée, Küche, Buffet (2 Kühlschubladen rechts), Geschirr sowie die WC-Anlagen. Der Gasgrill (Aussen) kann gegen Aufpreis</w:t>
      </w:r>
      <w:r w:rsidR="00766074">
        <w:rPr>
          <w:rFonts w:cstheme="minorHAnsi"/>
        </w:rPr>
        <w:t xml:space="preserve"> von CHF </w:t>
      </w:r>
      <w:r w:rsidR="00594E93">
        <w:rPr>
          <w:rFonts w:cstheme="minorHAnsi"/>
        </w:rPr>
        <w:t>2</w:t>
      </w:r>
      <w:r w:rsidR="00766074">
        <w:rPr>
          <w:rFonts w:cstheme="minorHAnsi"/>
        </w:rPr>
        <w:t>0.00</w:t>
      </w:r>
      <w:r w:rsidRPr="00A80414">
        <w:rPr>
          <w:rFonts w:cstheme="minorHAnsi"/>
        </w:rPr>
        <w:t xml:space="preserve"> dazu</w:t>
      </w:r>
      <w:r w:rsidR="00B629DE">
        <w:rPr>
          <w:rFonts w:cstheme="minorHAnsi"/>
        </w:rPr>
        <w:t xml:space="preserve"> </w:t>
      </w:r>
      <w:r w:rsidRPr="00A80414">
        <w:rPr>
          <w:rFonts w:cstheme="minorHAnsi"/>
        </w:rPr>
        <w:t>gemietet werden (siehe Abschnitt Gasgrill).</w:t>
      </w:r>
    </w:p>
    <w:p w14:paraId="36855B5A" w14:textId="55D150A7" w:rsidR="00A80414" w:rsidRPr="00A80414" w:rsidRDefault="00A80414" w:rsidP="00B629DE">
      <w:pPr>
        <w:pStyle w:val="Titel"/>
      </w:pPr>
      <w:r w:rsidRPr="00A80414">
        <w:t>Mietpreis</w:t>
      </w:r>
    </w:p>
    <w:p w14:paraId="350E6AEE" w14:textId="1E88045F" w:rsidR="00A80414" w:rsidRPr="00A80414" w:rsidRDefault="00A80414" w:rsidP="00B629DE">
      <w:r w:rsidRPr="00A80414">
        <w:t>Der Mietpreis für das Mietobjekt</w:t>
      </w:r>
      <w:r w:rsidR="002100B5">
        <w:t xml:space="preserve"> (ohne Gasgrill)</w:t>
      </w:r>
      <w:r w:rsidRPr="00A80414">
        <w:t xml:space="preserve"> beträgt </w:t>
      </w:r>
      <w:r w:rsidR="00766074">
        <w:rPr>
          <w:b/>
          <w:u w:val="single"/>
        </w:rPr>
        <w:t>CHF</w:t>
      </w:r>
      <w:r w:rsidRPr="00A80414">
        <w:rPr>
          <w:b/>
          <w:u w:val="single"/>
        </w:rPr>
        <w:t xml:space="preserve"> 250.</w:t>
      </w:r>
      <w:r w:rsidR="00766074">
        <w:rPr>
          <w:b/>
          <w:u w:val="single"/>
        </w:rPr>
        <w:t>00</w:t>
      </w:r>
      <w:r w:rsidRPr="00A80414">
        <w:t xml:space="preserve"> und muss vorab auf folgendes Konto einbezahlt werden:</w:t>
      </w:r>
    </w:p>
    <w:p w14:paraId="7B75732E" w14:textId="71396389" w:rsidR="003874A7" w:rsidRPr="003874A7" w:rsidRDefault="005516FC" w:rsidP="00791B80">
      <w:pPr>
        <w:tabs>
          <w:tab w:val="left" w:pos="1701"/>
          <w:tab w:val="left" w:pos="5103"/>
          <w:tab w:val="left" w:pos="6804"/>
        </w:tabs>
        <w:rPr>
          <w:rFonts w:cstheme="minorHAnsi"/>
          <w:b/>
        </w:rPr>
      </w:pPr>
      <w:r>
        <w:rPr>
          <w:noProof/>
          <w:lang w:eastAsia="de-CH"/>
        </w:rPr>
        <w:drawing>
          <wp:anchor distT="0" distB="0" distL="114300" distR="114300" simplePos="0" relativeHeight="251659264" behindDoc="1" locked="0" layoutInCell="1" allowOverlap="1" wp14:anchorId="7D3D5C4A" wp14:editId="41AC7E4C">
            <wp:simplePos x="0" y="0"/>
            <wp:positionH relativeFrom="margin">
              <wp:align>center</wp:align>
            </wp:positionH>
            <wp:positionV relativeFrom="paragraph">
              <wp:posOffset>908206</wp:posOffset>
            </wp:positionV>
            <wp:extent cx="5381639" cy="1949570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ermietung der Schützenstube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" r="12043" b="36262"/>
                    <a:stretch/>
                  </pic:blipFill>
                  <pic:spPr bwMode="auto">
                    <a:xfrm>
                      <a:off x="0" y="0"/>
                      <a:ext cx="5381639" cy="1949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74A7">
        <w:rPr>
          <w:rFonts w:cstheme="minorHAnsi"/>
          <w:b/>
        </w:rPr>
        <w:t xml:space="preserve">Raiffeisenbank Surbtal-Wehntal, 5426 Lengnau </w:t>
      </w:r>
      <w:r>
        <w:rPr>
          <w:rFonts w:cstheme="minorHAnsi"/>
          <w:b/>
        </w:rPr>
        <w:br/>
      </w:r>
      <w:r w:rsidR="00A80414" w:rsidRPr="003874A7">
        <w:rPr>
          <w:rFonts w:cstheme="minorHAnsi"/>
          <w:b/>
        </w:rPr>
        <w:t>S</w:t>
      </w:r>
      <w:r w:rsidR="003874A7" w:rsidRPr="003874A7">
        <w:rPr>
          <w:rFonts w:cstheme="minorHAnsi"/>
          <w:b/>
        </w:rPr>
        <w:t>chützengesellschaft Tegerfelden</w:t>
      </w:r>
      <w:r w:rsidR="003874A7" w:rsidRPr="003874A7">
        <w:rPr>
          <w:rFonts w:cstheme="minorHAnsi"/>
          <w:b/>
        </w:rPr>
        <w:br/>
      </w:r>
      <w:r>
        <w:rPr>
          <w:rFonts w:cstheme="minorHAnsi"/>
          <w:b/>
        </w:rPr>
        <w:t>5306 Tegerfelden</w:t>
      </w:r>
      <w:r w:rsidR="003874A7" w:rsidRPr="003874A7">
        <w:rPr>
          <w:rFonts w:cstheme="minorHAnsi"/>
          <w:b/>
        </w:rPr>
        <w:br/>
        <w:t>IBAN: CH48 8080 8009 5228 9266 3</w:t>
      </w:r>
    </w:p>
    <w:p w14:paraId="19E25303" w14:textId="37346CA9" w:rsidR="003874A7" w:rsidRDefault="003874A7">
      <w:pPr>
        <w:spacing w:after="200"/>
        <w:rPr>
          <w:rFonts w:cstheme="minorHAnsi"/>
        </w:rPr>
      </w:pPr>
      <w:r>
        <w:rPr>
          <w:rFonts w:cstheme="minorHAnsi"/>
        </w:rPr>
        <w:br w:type="page"/>
      </w:r>
    </w:p>
    <w:p w14:paraId="0F186583" w14:textId="77777777" w:rsidR="003E4BC1" w:rsidRPr="00A80414" w:rsidRDefault="003E4BC1" w:rsidP="003E4BC1">
      <w:pPr>
        <w:pStyle w:val="Titel"/>
      </w:pPr>
      <w:r w:rsidRPr="00A80414">
        <w:lastRenderedPageBreak/>
        <w:t>Allgemeine Bedingungen</w:t>
      </w:r>
    </w:p>
    <w:p w14:paraId="35FB01F2" w14:textId="77777777" w:rsidR="003E4BC1" w:rsidRPr="00A80414" w:rsidRDefault="003E4BC1" w:rsidP="003E4BC1">
      <w:r w:rsidRPr="00A80414">
        <w:t>Der</w:t>
      </w:r>
      <w:r>
        <w:t xml:space="preserve">/die </w:t>
      </w:r>
      <w:r w:rsidRPr="00A80414">
        <w:t>Mieter</w:t>
      </w:r>
      <w:r>
        <w:t>*in</w:t>
      </w:r>
      <w:r w:rsidRPr="00A80414">
        <w:t xml:space="preserve"> hat mit Mobiliar und Einrichtungen sorgfältig umzugehen und auf grosse Reinlichkeit zu achten, besonders in der Küche und in den WC-Anlagen.</w:t>
      </w:r>
    </w:p>
    <w:p w14:paraId="798672F5" w14:textId="77777777" w:rsidR="003E4BC1" w:rsidRPr="00A80414" w:rsidRDefault="003E4BC1" w:rsidP="003E4BC1">
      <w:r w:rsidRPr="00A80414">
        <w:t xml:space="preserve">Die Lokalitäten sind </w:t>
      </w:r>
      <w:r w:rsidRPr="00A80414">
        <w:rPr>
          <w:b/>
          <w:u w:val="single"/>
        </w:rPr>
        <w:t>besenrein</w:t>
      </w:r>
      <w:r w:rsidRPr="00A80414">
        <w:t xml:space="preserve"> zurückzugeben. Das Geschirr ist sauber abzuwaschen und wieder in den dafür vorgesehenen Schränken und Schubladen zu versorgen.</w:t>
      </w:r>
    </w:p>
    <w:p w14:paraId="6E5782AB" w14:textId="77777777" w:rsidR="003E4BC1" w:rsidRDefault="003E4BC1" w:rsidP="003E4BC1">
      <w:r w:rsidRPr="00A80414">
        <w:t xml:space="preserve">Für persönliche Effekten übernimmt </w:t>
      </w:r>
      <w:r>
        <w:t>der/</w:t>
      </w:r>
      <w:r w:rsidRPr="00A80414">
        <w:t xml:space="preserve">die </w:t>
      </w:r>
      <w:r>
        <w:t>Vermieter*in</w:t>
      </w:r>
      <w:r w:rsidRPr="00A80414">
        <w:t xml:space="preserve"> keinerlei Haftung. </w:t>
      </w:r>
    </w:p>
    <w:p w14:paraId="35F51D3C" w14:textId="27CC9406" w:rsidR="003E4BC1" w:rsidRDefault="003E4BC1" w:rsidP="003E4BC1">
      <w:r w:rsidRPr="00A80414">
        <w:t>Lärm, besonders bei der Zu- und Wegfahrt, ist auf das Nötigste zu beschränken.</w:t>
      </w:r>
    </w:p>
    <w:p w14:paraId="328FE50F" w14:textId="6CBAB20F" w:rsidR="003E4BC1" w:rsidRPr="00A80414" w:rsidRDefault="003E4BC1" w:rsidP="003E4BC1">
      <w:pPr>
        <w:pStyle w:val="Titel"/>
      </w:pPr>
      <w:r w:rsidRPr="00A80414">
        <w:t>Bewilligungen</w:t>
      </w:r>
      <w:r>
        <w:t xml:space="preserve"> für öffentliche</w:t>
      </w:r>
      <w:r w:rsidR="00594E93">
        <w:t>, nicht private</w:t>
      </w:r>
      <w:r>
        <w:t xml:space="preserve"> Anlässe</w:t>
      </w:r>
    </w:p>
    <w:p w14:paraId="55534DE2" w14:textId="77777777" w:rsidR="003E4BC1" w:rsidRPr="00A80414" w:rsidRDefault="003E4BC1" w:rsidP="003E4BC1">
      <w:r w:rsidRPr="00A80414">
        <w:t xml:space="preserve">Sofern </w:t>
      </w:r>
      <w:r>
        <w:t>die</w:t>
      </w:r>
      <w:r w:rsidRPr="00A80414">
        <w:t xml:space="preserve"> Feier</w:t>
      </w:r>
      <w:r>
        <w:t>, Fest oder Veranstaltung</w:t>
      </w:r>
      <w:r w:rsidRPr="00A80414">
        <w:t xml:space="preserve"> voraussichtlich länger als 24</w:t>
      </w:r>
      <w:r>
        <w:t>:</w:t>
      </w:r>
      <w:r w:rsidRPr="00A80414">
        <w:t xml:space="preserve">00 </w:t>
      </w:r>
      <w:r w:rsidRPr="00984450">
        <w:rPr>
          <w:rFonts w:ascii="Bahnschrift" w:hAnsi="Bahnschrift"/>
        </w:rPr>
        <w:t>U</w:t>
      </w:r>
      <w:r w:rsidRPr="00A80414">
        <w:t xml:space="preserve">hr bzw. am Freitag </w:t>
      </w:r>
      <w:r>
        <w:t xml:space="preserve">auf </w:t>
      </w:r>
      <w:r w:rsidRPr="00A80414">
        <w:t xml:space="preserve">Samstag oder Samstag </w:t>
      </w:r>
      <w:r>
        <w:t xml:space="preserve">auf Sonntag </w:t>
      </w:r>
      <w:r w:rsidRPr="00A80414">
        <w:t>länger als bis 02</w:t>
      </w:r>
      <w:r>
        <w:t>:</w:t>
      </w:r>
      <w:r w:rsidRPr="00A80414">
        <w:t xml:space="preserve">00 </w:t>
      </w:r>
      <w:r w:rsidRPr="00984450">
        <w:rPr>
          <w:rFonts w:ascii="Bahnschrift" w:hAnsi="Bahnschrift"/>
        </w:rPr>
        <w:t>U</w:t>
      </w:r>
      <w:r w:rsidRPr="00A80414">
        <w:t>hr dauert, ist vorgängig</w:t>
      </w:r>
      <w:r>
        <w:t xml:space="preserve"> </w:t>
      </w:r>
      <w:r w:rsidRPr="0068069B">
        <w:rPr>
          <w:b/>
          <w:bCs/>
          <w:u w:val="single"/>
        </w:rPr>
        <w:t>durch</w:t>
      </w:r>
      <w:r>
        <w:t xml:space="preserve"> </w:t>
      </w:r>
      <w:r w:rsidRPr="00B1561D">
        <w:rPr>
          <w:b/>
          <w:bCs/>
          <w:u w:val="single"/>
        </w:rPr>
        <w:t>den/die</w:t>
      </w:r>
      <w:r w:rsidRPr="00A80414">
        <w:rPr>
          <w:b/>
          <w:u w:val="single"/>
        </w:rPr>
        <w:t xml:space="preserve"> Mieter</w:t>
      </w:r>
      <w:r>
        <w:rPr>
          <w:b/>
          <w:u w:val="single"/>
        </w:rPr>
        <w:t>*in</w:t>
      </w:r>
      <w:r w:rsidRPr="00A80414">
        <w:t xml:space="preserve"> bei der Gemeinde Tegerfelden (Tel.</w:t>
      </w:r>
      <w:r>
        <w:t>:</w:t>
      </w:r>
      <w:r w:rsidRPr="00A80414">
        <w:t xml:space="preserve"> 056</w:t>
      </w:r>
      <w:r>
        <w:t xml:space="preserve"> </w:t>
      </w:r>
      <w:r w:rsidRPr="00A80414">
        <w:t>245</w:t>
      </w:r>
      <w:r>
        <w:t xml:space="preserve"> </w:t>
      </w:r>
      <w:r w:rsidRPr="00A80414">
        <w:t>27</w:t>
      </w:r>
      <w:r>
        <w:t xml:space="preserve"> </w:t>
      </w:r>
      <w:r w:rsidRPr="00A80414">
        <w:t>00) eine gebührenfrei</w:t>
      </w:r>
      <w:r>
        <w:t>e</w:t>
      </w:r>
      <w:r w:rsidRPr="00A80414">
        <w:t xml:space="preserve"> Bewilligung einzuholen.</w:t>
      </w:r>
    </w:p>
    <w:p w14:paraId="111D3292" w14:textId="121DFEC2" w:rsidR="00A80414" w:rsidRPr="00A80414" w:rsidRDefault="00A80414" w:rsidP="00B629DE">
      <w:pPr>
        <w:pStyle w:val="Titel"/>
      </w:pPr>
      <w:r w:rsidRPr="00A80414">
        <w:t>Übernahme/Rückgabe</w:t>
      </w:r>
    </w:p>
    <w:p w14:paraId="2829CDE0" w14:textId="788D944A" w:rsidR="00A80414" w:rsidRPr="00A80414" w:rsidRDefault="00A80414" w:rsidP="00B629DE">
      <w:pPr>
        <w:rPr>
          <w:rFonts w:cstheme="minorHAnsi"/>
        </w:rPr>
      </w:pPr>
      <w:r w:rsidRPr="00A80414">
        <w:rPr>
          <w:rFonts w:cstheme="minorHAnsi"/>
        </w:rPr>
        <w:t>Der Hauswart übergibt dem</w:t>
      </w:r>
      <w:r w:rsidR="00B1561D">
        <w:rPr>
          <w:rFonts w:cstheme="minorHAnsi"/>
        </w:rPr>
        <w:t>/der</w:t>
      </w:r>
      <w:r w:rsidRPr="00A80414">
        <w:rPr>
          <w:rFonts w:cstheme="minorHAnsi"/>
        </w:rPr>
        <w:t xml:space="preserve"> Mieter</w:t>
      </w:r>
      <w:r w:rsidR="00B1561D">
        <w:rPr>
          <w:rFonts w:cstheme="minorHAnsi"/>
        </w:rPr>
        <w:t>*in</w:t>
      </w:r>
      <w:r w:rsidRPr="00A80414">
        <w:rPr>
          <w:rFonts w:cstheme="minorHAnsi"/>
        </w:rPr>
        <w:t xml:space="preserve"> den Schlüssel für die Schützenstube nach vereinbartem Termin </w:t>
      </w:r>
      <w:r w:rsidRPr="003E4BC1">
        <w:rPr>
          <w:rFonts w:cstheme="minorHAnsi"/>
          <w:b/>
          <w:bCs/>
        </w:rPr>
        <w:t>(nur bei vorgängig eingegangener Zahlung)</w:t>
      </w:r>
      <w:r w:rsidRPr="003E4BC1">
        <w:rPr>
          <w:rFonts w:cstheme="minorHAnsi"/>
        </w:rPr>
        <w:t xml:space="preserve">. </w:t>
      </w:r>
    </w:p>
    <w:p w14:paraId="66CBE51C" w14:textId="090D0998" w:rsidR="00A80414" w:rsidRPr="00A80414" w:rsidRDefault="00A80414" w:rsidP="00B629DE">
      <w:pPr>
        <w:rPr>
          <w:rFonts w:cstheme="minorHAnsi"/>
        </w:rPr>
      </w:pPr>
      <w:r w:rsidRPr="00A80414">
        <w:rPr>
          <w:rFonts w:cstheme="minorHAnsi"/>
        </w:rPr>
        <w:t>Die Rückgabe hat bis spätestens 12</w:t>
      </w:r>
      <w:r w:rsidR="007F4BEB">
        <w:rPr>
          <w:rFonts w:cstheme="minorHAnsi"/>
        </w:rPr>
        <w:t>:</w:t>
      </w:r>
      <w:r w:rsidRPr="00A80414">
        <w:rPr>
          <w:rFonts w:cstheme="minorHAnsi"/>
        </w:rPr>
        <w:t>00</w:t>
      </w:r>
      <w:r w:rsidR="0015381C">
        <w:rPr>
          <w:rFonts w:cstheme="minorHAnsi"/>
        </w:rPr>
        <w:t xml:space="preserve"> </w:t>
      </w:r>
      <w:r w:rsidR="0015381C" w:rsidRPr="0015381C">
        <w:rPr>
          <w:rFonts w:ascii="Bahnschrift" w:hAnsi="Bahnschrift" w:cstheme="minorHAnsi"/>
        </w:rPr>
        <w:t>U</w:t>
      </w:r>
      <w:r w:rsidR="0015381C">
        <w:rPr>
          <w:rFonts w:cstheme="minorHAnsi"/>
        </w:rPr>
        <w:t>hr</w:t>
      </w:r>
      <w:r w:rsidR="00105BDC">
        <w:rPr>
          <w:rFonts w:cstheme="minorHAnsi"/>
        </w:rPr>
        <w:t xml:space="preserve"> d</w:t>
      </w:r>
      <w:r w:rsidRPr="00A80414">
        <w:rPr>
          <w:rFonts w:cstheme="minorHAnsi"/>
        </w:rPr>
        <w:t>es nächsten Tages bzw. nach Absprache mit dem Hauswart zu erfolgen.</w:t>
      </w:r>
    </w:p>
    <w:p w14:paraId="755E218B" w14:textId="4504FD81" w:rsidR="00A80414" w:rsidRDefault="00A80414" w:rsidP="00B629DE">
      <w:pPr>
        <w:rPr>
          <w:rFonts w:cstheme="minorHAnsi"/>
        </w:rPr>
      </w:pPr>
      <w:r w:rsidRPr="00A80414">
        <w:rPr>
          <w:rFonts w:cstheme="minorHAnsi"/>
        </w:rPr>
        <w:t xml:space="preserve">Bei Übernahme und Rückgabe ist jeweils gegenseitig ein Protokoll betr. Inventar und Zustand der Räumlichkeiten gemäss Vordruck zu unterzeichnen. </w:t>
      </w:r>
      <w:r w:rsidR="009516BF">
        <w:rPr>
          <w:rFonts w:cstheme="minorHAnsi"/>
        </w:rPr>
        <w:br/>
      </w:r>
      <w:r w:rsidRPr="00A80414">
        <w:rPr>
          <w:rFonts w:cstheme="minorHAnsi"/>
        </w:rPr>
        <w:t>Für Beschädigungen und fehlende Gegenstände hat der</w:t>
      </w:r>
      <w:r w:rsidR="00B1561D">
        <w:rPr>
          <w:rFonts w:cstheme="minorHAnsi"/>
        </w:rPr>
        <w:t>/die</w:t>
      </w:r>
      <w:r w:rsidRPr="00A80414">
        <w:rPr>
          <w:rFonts w:cstheme="minorHAnsi"/>
        </w:rPr>
        <w:t xml:space="preserve"> Mieter</w:t>
      </w:r>
      <w:r w:rsidR="00B1561D">
        <w:rPr>
          <w:rFonts w:cstheme="minorHAnsi"/>
        </w:rPr>
        <w:t>*in</w:t>
      </w:r>
      <w:r w:rsidRPr="00A80414">
        <w:rPr>
          <w:rFonts w:cstheme="minorHAnsi"/>
        </w:rPr>
        <w:t xml:space="preserve"> aufzukommen.</w:t>
      </w:r>
    </w:p>
    <w:p w14:paraId="16BD4DC0" w14:textId="61B3C3A7" w:rsidR="00A80414" w:rsidRPr="00A80414" w:rsidRDefault="00A80414" w:rsidP="00B629DE">
      <w:pPr>
        <w:pStyle w:val="Titel"/>
      </w:pPr>
      <w:r w:rsidRPr="00A80414">
        <w:t>Parkplätze</w:t>
      </w:r>
    </w:p>
    <w:p w14:paraId="775C6B1B" w14:textId="642488DA" w:rsidR="003E4BC1" w:rsidRDefault="00A80414" w:rsidP="00B629DE">
      <w:pPr>
        <w:rPr>
          <w:rFonts w:cstheme="minorHAnsi"/>
        </w:rPr>
      </w:pPr>
      <w:r w:rsidRPr="00A80414">
        <w:rPr>
          <w:rFonts w:cstheme="minorHAnsi"/>
        </w:rPr>
        <w:t>Es dürfen die Parkplätze beim Schützenhaus und beim danebenstehenden Werkhof benützt werden. Es ist aber darauf zu achten, dass das Forstpersonal jederzeit ungehindert (auch mit Fahrzeugen) Zugang zum Werkhof hat.</w:t>
      </w:r>
    </w:p>
    <w:p w14:paraId="08B7E358" w14:textId="662F9CF6" w:rsidR="00A80414" w:rsidRPr="00A80414" w:rsidRDefault="00A80414" w:rsidP="00B629DE">
      <w:pPr>
        <w:pStyle w:val="Titel"/>
      </w:pPr>
      <w:r w:rsidRPr="00A80414">
        <w:t>Gasgrill (Aussen)</w:t>
      </w:r>
    </w:p>
    <w:p w14:paraId="119963E3" w14:textId="45F551A6" w:rsidR="00A80414" w:rsidRPr="00A80414" w:rsidRDefault="00A80414" w:rsidP="00B629DE">
      <w:r w:rsidRPr="00A80414">
        <w:t xml:space="preserve">Kann gegen einen </w:t>
      </w:r>
      <w:r w:rsidRPr="004265C1">
        <w:rPr>
          <w:b/>
          <w:bCs/>
        </w:rPr>
        <w:t xml:space="preserve">Aufpreis von </w:t>
      </w:r>
      <w:r w:rsidR="003E4BC1">
        <w:rPr>
          <w:b/>
          <w:bCs/>
        </w:rPr>
        <w:t xml:space="preserve">CHF </w:t>
      </w:r>
      <w:r w:rsidR="00594E93">
        <w:rPr>
          <w:b/>
          <w:bCs/>
        </w:rPr>
        <w:t>20</w:t>
      </w:r>
      <w:r w:rsidR="003E4BC1">
        <w:rPr>
          <w:b/>
          <w:bCs/>
        </w:rPr>
        <w:t>.00</w:t>
      </w:r>
      <w:r w:rsidRPr="00A80414">
        <w:t xml:space="preserve"> zum Objekt dazu gemietet werden und wird nach dem Gebrauch durch den Benutzer gereinigt</w:t>
      </w:r>
      <w:r w:rsidR="00594E93">
        <w:t>, der zeitlich nötige Aufwand liegt hierbei bei ca. 2 Std.</w:t>
      </w:r>
      <w:r w:rsidR="00594E93">
        <w:br/>
      </w:r>
      <w:r w:rsidRPr="00A80414">
        <w:t xml:space="preserve">Sollte dies nicht geschehen, wird die SG Tegerfelden dem Mieter eine </w:t>
      </w:r>
      <w:r w:rsidRPr="004265C1">
        <w:rPr>
          <w:b/>
          <w:bCs/>
        </w:rPr>
        <w:t xml:space="preserve">Reinigungsgebühr von </w:t>
      </w:r>
      <w:r w:rsidR="003E4BC1">
        <w:rPr>
          <w:b/>
          <w:bCs/>
        </w:rPr>
        <w:t>CHF</w:t>
      </w:r>
      <w:r w:rsidRPr="004265C1">
        <w:rPr>
          <w:b/>
          <w:bCs/>
        </w:rPr>
        <w:t> </w:t>
      </w:r>
      <w:r w:rsidR="003E4BC1">
        <w:rPr>
          <w:b/>
          <w:bCs/>
        </w:rPr>
        <w:t>80.00</w:t>
      </w:r>
      <w:r w:rsidRPr="00A80414">
        <w:t xml:space="preserve"> in Rechnung stellen.</w:t>
      </w:r>
    </w:p>
    <w:p w14:paraId="549156C1" w14:textId="47E358F9" w:rsidR="00A80414" w:rsidRPr="00A80414" w:rsidRDefault="00A80414" w:rsidP="00B629DE">
      <w:pPr>
        <w:pStyle w:val="Titel"/>
      </w:pPr>
      <w:r w:rsidRPr="00A80414">
        <w:lastRenderedPageBreak/>
        <w:t>Möglicher Schiesslärm/Priorität Schiessanlässe</w:t>
      </w:r>
    </w:p>
    <w:p w14:paraId="66BA1F39" w14:textId="1B13459E" w:rsidR="00A80414" w:rsidRPr="00A80414" w:rsidRDefault="00A80414" w:rsidP="00B629DE">
      <w:r w:rsidRPr="00A80414">
        <w:t>Das Mietobjekt befindet sich im Erdgeschoss des Schützenhauses. Es ist deshalb in dringenden Ausnahmefällen</w:t>
      </w:r>
      <w:r w:rsidR="00A13DA9">
        <w:t xml:space="preserve"> </w:t>
      </w:r>
      <w:r w:rsidRPr="00A80414">
        <w:t xml:space="preserve">(z. B. kurzfristig angesetzte Qualifikationen zum Weiterkommen in der schweizerischen Gruppenmeisterschaft) möglich, dass während der Dauer des Mietverhältnisses im Obergeschoss geschossen wird. </w:t>
      </w:r>
      <w:r w:rsidRPr="00A80414">
        <w:br/>
        <w:t>Die Schützen bemühen sich in diesen (sehr seltenen Fällen), die Schies</w:t>
      </w:r>
      <w:r w:rsidR="00A13DA9">
        <w:t xml:space="preserve">szeit möglichst kurz zu halten. </w:t>
      </w:r>
      <w:r w:rsidRPr="00A80414">
        <w:t>Eine kurzzeitige Inkaufnahme von Schiesslärm berechtigt nicht zu einer Mietzinsreduktion.</w:t>
      </w:r>
    </w:p>
    <w:p w14:paraId="10E4940F" w14:textId="6AD6779F" w:rsidR="006070B0" w:rsidRDefault="00A80414" w:rsidP="00673A5D">
      <w:r w:rsidRPr="00A80414">
        <w:t xml:space="preserve">Mietverträge die lange im Voraus abschlossen wurden, können bis spätestens drei Monate vor Mietbeginn ohne Kostenfolge von </w:t>
      </w:r>
      <w:r w:rsidR="00952ABC">
        <w:t>dem/</w:t>
      </w:r>
      <w:r w:rsidRPr="00A80414">
        <w:t>der Vermieter</w:t>
      </w:r>
      <w:r w:rsidR="00952ABC">
        <w:t>*</w:t>
      </w:r>
      <w:r w:rsidRPr="00A80414">
        <w:t>in gekündigt werden, wenn die Schützengesellschaft Tegerfelden über die Zeit der Mietdauer einen Schiessanlass durchführt.</w:t>
      </w:r>
    </w:p>
    <w:p w14:paraId="54F3C116" w14:textId="708DDD60" w:rsidR="003E4BC1" w:rsidRDefault="00EA5295" w:rsidP="005765E3">
      <w:pPr>
        <w:pStyle w:val="Titel"/>
      </w:pPr>
      <w:r>
        <w:t xml:space="preserve">Kostenfolge bei </w:t>
      </w:r>
      <w:r w:rsidR="005765E3">
        <w:t>Kündigung des Mietvertrags</w:t>
      </w:r>
    </w:p>
    <w:p w14:paraId="66F07E97" w14:textId="63A9EF96" w:rsidR="005765E3" w:rsidRPr="005765E3" w:rsidRDefault="005765E3" w:rsidP="005765E3">
      <w:r>
        <w:t xml:space="preserve">Mietverträge die </w:t>
      </w:r>
      <w:r w:rsidR="00336520">
        <w:rPr>
          <w:rFonts w:cstheme="minorHAnsi"/>
        </w:rPr>
        <w:t>≤</w:t>
      </w:r>
      <w:r>
        <w:t xml:space="preserve"> 3</w:t>
      </w:r>
      <w:r w:rsidR="00EA5295">
        <w:t xml:space="preserve"> </w:t>
      </w:r>
      <w:r w:rsidR="00336520">
        <w:t xml:space="preserve">und </w:t>
      </w:r>
      <w:r w:rsidR="00EA5295">
        <w:t>&gt; 1</w:t>
      </w:r>
      <w:r>
        <w:t xml:space="preserve"> Monate</w:t>
      </w:r>
      <w:r w:rsidR="00EA5295">
        <w:t xml:space="preserve"> vor dem Mietbeginn</w:t>
      </w:r>
      <w:r>
        <w:t xml:space="preserve"> gekündigt werden</w:t>
      </w:r>
      <w:r w:rsidR="00EA5295">
        <w:t xml:space="preserve">, wird eine Kostenfolge von 20 % berechnet. </w:t>
      </w:r>
      <w:r w:rsidR="00EA5295">
        <w:br/>
        <w:t xml:space="preserve">Mietverträge die </w:t>
      </w:r>
      <w:r w:rsidR="00336520">
        <w:rPr>
          <w:rFonts w:cstheme="minorHAnsi"/>
        </w:rPr>
        <w:t>≤</w:t>
      </w:r>
      <w:r w:rsidR="00EA5295">
        <w:t xml:space="preserve"> 1 Monate vor dem Mietbeginn gekündigt werden, wird eine Kostenfolge von CHF 60 % berechnet.</w:t>
      </w:r>
    </w:p>
    <w:p w14:paraId="1E51D39A" w14:textId="4A2D770E" w:rsidR="00672E1B" w:rsidRDefault="00672E1B" w:rsidP="00672E1B">
      <w:pPr>
        <w:pStyle w:val="Titel"/>
      </w:pPr>
      <w:r>
        <w:t>Unterzeichnung</w:t>
      </w:r>
    </w:p>
    <w:p w14:paraId="2ACE70A3" w14:textId="37A49BFA" w:rsidR="006070B0" w:rsidRPr="006070B0" w:rsidRDefault="006070B0" w:rsidP="006070B0">
      <w:r>
        <w:t>Mit Ihrer Unterschrift bestätigen Sie, dass Sie den Vertrag gelesen und die Informationen zum Mietvertrag SG</w:t>
      </w:r>
      <w:r w:rsidR="00AE3D22">
        <w:t xml:space="preserve"> Tegerfelden</w:t>
      </w:r>
      <w:r>
        <w:t xml:space="preserve"> erhalten und gelesen haben.</w:t>
      </w:r>
    </w:p>
    <w:p w14:paraId="4F99F435" w14:textId="59028675" w:rsidR="00DD6E93" w:rsidRDefault="00DD6E93" w:rsidP="00DD6E93">
      <w:pPr>
        <w:tabs>
          <w:tab w:val="left" w:pos="5103"/>
          <w:tab w:val="right" w:pos="9498"/>
        </w:tabs>
        <w:spacing w:before="240" w:after="240"/>
      </w:pPr>
      <w:r>
        <w:t>Ort und Datum:</w:t>
      </w:r>
      <w:r>
        <w:tab/>
        <w:t>Ort und Datum:</w:t>
      </w:r>
    </w:p>
    <w:p w14:paraId="6A220984" w14:textId="77A80B05" w:rsidR="00DD6E93" w:rsidRDefault="009A7F04" w:rsidP="00DD6E93">
      <w:pPr>
        <w:tabs>
          <w:tab w:val="left" w:pos="5103"/>
          <w:tab w:val="right" w:pos="9498"/>
        </w:tabs>
        <w:spacing w:before="240" w:after="240"/>
      </w:pPr>
      <w:r>
        <w:fldChar w:fldCharType="begin">
          <w:ffData>
            <w:name w:val=""/>
            <w:enabled/>
            <w:calcOnExit w:val="0"/>
            <w:textInput>
              <w:default w:val="[Ort und Datum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[Ort und Datum]</w:t>
      </w:r>
      <w:r>
        <w:fldChar w:fldCharType="end"/>
      </w:r>
      <w:r w:rsidR="0052253B">
        <w:tab/>
      </w:r>
      <w:r w:rsidR="00780B58">
        <w:fldChar w:fldCharType="begin">
          <w:ffData>
            <w:name w:val=""/>
            <w:enabled/>
            <w:calcOnExit w:val="0"/>
            <w:textInput>
              <w:default w:val="[Ort und Datum]"/>
            </w:textInput>
          </w:ffData>
        </w:fldChar>
      </w:r>
      <w:r w:rsidR="00780B58">
        <w:instrText xml:space="preserve"> FORMTEXT </w:instrText>
      </w:r>
      <w:r w:rsidR="00780B58">
        <w:fldChar w:fldCharType="separate"/>
      </w:r>
      <w:r w:rsidR="00780B58">
        <w:rPr>
          <w:noProof/>
        </w:rPr>
        <w:t>[Ort und Datum]</w:t>
      </w:r>
      <w:r w:rsidR="00780B58">
        <w:fldChar w:fldCharType="end"/>
      </w:r>
    </w:p>
    <w:p w14:paraId="3A036087" w14:textId="03DDAC27" w:rsidR="005B60BC" w:rsidRDefault="0061552C" w:rsidP="00DD6E93">
      <w:pPr>
        <w:tabs>
          <w:tab w:val="left" w:pos="5103"/>
          <w:tab w:val="right" w:pos="9498"/>
        </w:tabs>
        <w:spacing w:before="720" w:after="240"/>
      </w:pPr>
      <w:r w:rsidRPr="009B494D">
        <w:t xml:space="preserve">Unterschrift </w:t>
      </w:r>
      <w:r w:rsidR="009516BF" w:rsidRPr="009B494D">
        <w:t>Hauswart</w:t>
      </w:r>
      <w:r w:rsidR="00AE3D22" w:rsidRPr="009B494D">
        <w:t>*in SG Tegerfelden:</w:t>
      </w:r>
      <w:r w:rsidR="00672E1B">
        <w:tab/>
      </w:r>
      <w:r w:rsidRPr="009B494D">
        <w:t xml:space="preserve">Unterschrift </w:t>
      </w:r>
      <w:r w:rsidR="009516BF" w:rsidRPr="009B494D">
        <w:t>Mieter</w:t>
      </w:r>
      <w:r w:rsidR="00B25984" w:rsidRPr="009B494D">
        <w:t>*in</w:t>
      </w:r>
      <w:r w:rsidR="00672E1B" w:rsidRPr="009B494D">
        <w:t>:</w:t>
      </w:r>
      <w:r w:rsidR="00672E1B">
        <w:tab/>
      </w:r>
      <w:r w:rsidR="00672E1B">
        <w:tab/>
      </w:r>
    </w:p>
    <w:p w14:paraId="0CDB59E7" w14:textId="42241924" w:rsidR="00672E1B" w:rsidRDefault="00000000" w:rsidP="00DD6E93">
      <w:pPr>
        <w:tabs>
          <w:tab w:val="left" w:pos="5103"/>
          <w:tab w:val="right" w:pos="9498"/>
        </w:tabs>
        <w:spacing w:before="240" w:after="240"/>
        <w:rPr>
          <w:szCs w:val="24"/>
        </w:rPr>
      </w:pPr>
      <w:sdt>
        <w:sdtPr>
          <w:rPr>
            <w:szCs w:val="24"/>
          </w:rPr>
          <w:id w:val="1038785767"/>
          <w:showingPlcHdr/>
          <w:picture/>
        </w:sdtPr>
        <w:sdtContent>
          <w:r w:rsidR="0063279C">
            <w:rPr>
              <w:noProof/>
              <w:szCs w:val="24"/>
            </w:rPr>
            <w:drawing>
              <wp:inline distT="0" distB="0" distL="0" distR="0" wp14:anchorId="75F7AC75" wp14:editId="4C7B427A">
                <wp:extent cx="2520000" cy="720000"/>
                <wp:effectExtent l="0" t="0" r="0" b="4445"/>
                <wp:docPr id="8" name="Bi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FE23B1">
        <w:rPr>
          <w:szCs w:val="24"/>
        </w:rPr>
        <w:tab/>
      </w:r>
      <w:sdt>
        <w:sdtPr>
          <w:rPr>
            <w:szCs w:val="24"/>
          </w:rPr>
          <w:id w:val="-221677731"/>
          <w:showingPlcHdr/>
          <w:picture/>
        </w:sdtPr>
        <w:sdtContent>
          <w:r w:rsidR="0063279C">
            <w:rPr>
              <w:noProof/>
              <w:szCs w:val="24"/>
            </w:rPr>
            <w:drawing>
              <wp:inline distT="0" distB="0" distL="0" distR="0" wp14:anchorId="1FB3CCE1" wp14:editId="33E4A090">
                <wp:extent cx="2520000" cy="720000"/>
                <wp:effectExtent l="0" t="0" r="0" b="4445"/>
                <wp:docPr id="11" name="Bi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Bild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70690F3A" w14:textId="3B7D3332" w:rsidR="00CE2BFC" w:rsidRPr="00AE3D22" w:rsidRDefault="00594E93" w:rsidP="00DD6E93">
      <w:pPr>
        <w:tabs>
          <w:tab w:val="left" w:pos="5103"/>
          <w:tab w:val="right" w:pos="9498"/>
        </w:tabs>
        <w:spacing w:before="240" w:after="240"/>
        <w:rPr>
          <w:szCs w:val="24"/>
        </w:rPr>
      </w:pPr>
      <w:r>
        <w:t>Rebeka Fehér</w:t>
      </w:r>
      <w:r w:rsidR="00672E1B">
        <w:tab/>
      </w:r>
      <w:r w:rsidR="00780B58">
        <w:fldChar w:fldCharType="begin">
          <w:ffData>
            <w:name w:val=""/>
            <w:enabled/>
            <w:calcOnExit w:val="0"/>
            <w:textInput>
              <w:default w:val="[Vor- und Nachname]"/>
            </w:textInput>
          </w:ffData>
        </w:fldChar>
      </w:r>
      <w:r w:rsidR="00780B58">
        <w:instrText xml:space="preserve"> FORMTEXT </w:instrText>
      </w:r>
      <w:r w:rsidR="00780B58">
        <w:fldChar w:fldCharType="separate"/>
      </w:r>
      <w:r w:rsidR="00780B58">
        <w:rPr>
          <w:noProof/>
        </w:rPr>
        <w:t>[Vor- und Nachname]</w:t>
      </w:r>
      <w:r w:rsidR="00780B58">
        <w:fldChar w:fldCharType="end"/>
      </w:r>
    </w:p>
    <w:sectPr w:rsidR="00CE2BFC" w:rsidRPr="00AE3D22" w:rsidSect="00174AC8">
      <w:headerReference w:type="default" r:id="rId9"/>
      <w:footerReference w:type="default" r:id="rId10"/>
      <w:pgSz w:w="11906" w:h="16838" w:code="9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50682" w14:textId="77777777" w:rsidR="006328A5" w:rsidRDefault="006328A5" w:rsidP="000C64FA">
      <w:pPr>
        <w:spacing w:after="0"/>
      </w:pPr>
      <w:r>
        <w:separator/>
      </w:r>
    </w:p>
  </w:endnote>
  <w:endnote w:type="continuationSeparator" w:id="0">
    <w:p w14:paraId="148F4AF3" w14:textId="77777777" w:rsidR="006328A5" w:rsidRDefault="006328A5" w:rsidP="000C64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E0DDD" w14:textId="6EEFA14D" w:rsidR="009A0F74" w:rsidRPr="00174AC8" w:rsidRDefault="005B60BC" w:rsidP="00872ADA">
    <w:pPr>
      <w:pBdr>
        <w:top w:val="single" w:sz="4" w:space="1" w:color="auto"/>
      </w:pBdr>
      <w:tabs>
        <w:tab w:val="left" w:pos="6096"/>
        <w:tab w:val="left" w:pos="6946"/>
        <w:tab w:val="right" w:pos="9638"/>
      </w:tabs>
      <w:spacing w:before="240" w:after="0"/>
      <w:rPr>
        <w:szCs w:val="24"/>
      </w:rPr>
    </w:pPr>
    <w:r>
      <w:rPr>
        <w:szCs w:val="24"/>
      </w:rPr>
      <w:t>SG Tegerfelden</w:t>
    </w:r>
    <w:r w:rsidR="009A0F74" w:rsidRPr="00174AC8">
      <w:rPr>
        <w:szCs w:val="24"/>
      </w:rPr>
      <w:tab/>
      <w:t xml:space="preserve">WEB: </w:t>
    </w:r>
    <w:r w:rsidR="00174AC8" w:rsidRPr="00174AC8">
      <w:rPr>
        <w:szCs w:val="24"/>
      </w:rPr>
      <w:tab/>
    </w:r>
    <w:r>
      <w:rPr>
        <w:szCs w:val="24"/>
      </w:rPr>
      <w:t>www.sgtegerfelden.ch</w:t>
    </w:r>
    <w:r>
      <w:rPr>
        <w:szCs w:val="24"/>
      </w:rPr>
      <w:br/>
    </w:r>
    <w:r w:rsidR="009A0F74" w:rsidRPr="00174AC8">
      <w:rPr>
        <w:szCs w:val="24"/>
      </w:rPr>
      <w:tab/>
      <w:t>E-Mail:</w:t>
    </w:r>
    <w:r w:rsidR="00174AC8" w:rsidRPr="00174AC8">
      <w:rPr>
        <w:szCs w:val="24"/>
      </w:rPr>
      <w:tab/>
    </w:r>
    <w:r w:rsidR="009A0F74" w:rsidRPr="00174AC8">
      <w:rPr>
        <w:szCs w:val="24"/>
      </w:rPr>
      <w:t>sgtegerfelden@gmail.com</w:t>
    </w:r>
    <w:r w:rsidR="00174AC8" w:rsidRPr="00174AC8">
      <w:rPr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3D340" w14:textId="77777777" w:rsidR="006328A5" w:rsidRDefault="006328A5" w:rsidP="000C64FA">
      <w:pPr>
        <w:spacing w:after="0"/>
      </w:pPr>
      <w:r>
        <w:separator/>
      </w:r>
    </w:p>
  </w:footnote>
  <w:footnote w:type="continuationSeparator" w:id="0">
    <w:p w14:paraId="5CE485CD" w14:textId="77777777" w:rsidR="006328A5" w:rsidRDefault="006328A5" w:rsidP="000C64F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74959" w14:textId="77777777" w:rsidR="00E474B8" w:rsidRPr="007A168C" w:rsidRDefault="00E474B8" w:rsidP="00E474B8">
    <w:pPr>
      <w:spacing w:before="120" w:after="0"/>
      <w:ind w:left="2126"/>
      <w:rPr>
        <w:rFonts w:ascii="Verdana" w:hAnsi="Verdana"/>
        <w:b/>
        <w:bCs/>
        <w:spacing w:val="30"/>
        <w:sz w:val="52"/>
        <w:szCs w:val="52"/>
      </w:rPr>
    </w:pPr>
    <w:r w:rsidRPr="007101DF">
      <w:rPr>
        <w:rFonts w:ascii="Verdana" w:hAnsi="Verdana"/>
        <w:b/>
        <w:bCs/>
        <w:noProof/>
        <w:spacing w:val="30"/>
        <w:sz w:val="48"/>
        <w:szCs w:val="48"/>
        <w:lang w:eastAsia="de-CH"/>
      </w:rPr>
      <w:drawing>
        <wp:anchor distT="0" distB="0" distL="114300" distR="114300" simplePos="0" relativeHeight="251659264" behindDoc="1" locked="0" layoutInCell="1" allowOverlap="1" wp14:anchorId="67E58E0E" wp14:editId="6C87AE29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1188000" cy="1266193"/>
          <wp:effectExtent l="0" t="0" r="0" b="0"/>
          <wp:wrapTight wrapText="bothSides">
            <wp:wrapPolygon edited="0">
              <wp:start x="9010" y="0"/>
              <wp:lineTo x="6237" y="0"/>
              <wp:lineTo x="3465" y="2925"/>
              <wp:lineTo x="3465" y="5200"/>
              <wp:lineTo x="0" y="5200"/>
              <wp:lineTo x="0" y="10399"/>
              <wp:lineTo x="693" y="16574"/>
              <wp:lineTo x="5891" y="20798"/>
              <wp:lineTo x="7277" y="21123"/>
              <wp:lineTo x="13514" y="21123"/>
              <wp:lineTo x="15594" y="20798"/>
              <wp:lineTo x="20098" y="16574"/>
              <wp:lineTo x="21138" y="11049"/>
              <wp:lineTo x="21138" y="5525"/>
              <wp:lineTo x="17326" y="5200"/>
              <wp:lineTo x="18019" y="3575"/>
              <wp:lineTo x="15247" y="0"/>
              <wp:lineTo x="11435" y="0"/>
              <wp:lineTo x="901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1266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01DF">
      <w:rPr>
        <w:rFonts w:ascii="Verdana" w:hAnsi="Verdana"/>
        <w:b/>
        <w:bCs/>
        <w:spacing w:val="30"/>
        <w:sz w:val="48"/>
        <w:szCs w:val="48"/>
      </w:rPr>
      <w:t>Schützengesellschaft</w:t>
    </w:r>
    <w:r w:rsidRPr="007101DF">
      <w:rPr>
        <w:rFonts w:ascii="Verdana" w:hAnsi="Verdana"/>
        <w:b/>
        <w:bCs/>
        <w:spacing w:val="30"/>
        <w:sz w:val="48"/>
        <w:szCs w:val="48"/>
      </w:rPr>
      <w:br/>
      <w:t>Tegerfelden</w:t>
    </w:r>
    <w:r>
      <w:rPr>
        <w:rFonts w:ascii="Verdana" w:hAnsi="Verdana"/>
        <w:b/>
        <w:bCs/>
        <w:spacing w:val="30"/>
        <w:sz w:val="52"/>
        <w:szCs w:val="52"/>
      </w:rPr>
      <w:br/>
    </w:r>
    <w:r w:rsidRPr="007101DF">
      <w:rPr>
        <w:rFonts w:ascii="Verdana" w:hAnsi="Verdana"/>
        <w:b/>
        <w:bCs/>
        <w:spacing w:val="30"/>
        <w:sz w:val="28"/>
        <w:szCs w:val="28"/>
      </w:rPr>
      <w:t>seit 1873</w:t>
    </w:r>
  </w:p>
  <w:p w14:paraId="5EB2C6DB" w14:textId="77777777" w:rsidR="000C64FA" w:rsidRPr="000C64FA" w:rsidRDefault="000C64FA" w:rsidP="000C64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C26A1"/>
    <w:multiLevelType w:val="multilevel"/>
    <w:tmpl w:val="AE80D918"/>
    <w:lvl w:ilvl="0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0564B1F"/>
    <w:multiLevelType w:val="multilevel"/>
    <w:tmpl w:val="AE80D918"/>
    <w:lvl w:ilvl="0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34546719">
    <w:abstractNumId w:val="1"/>
  </w:num>
  <w:num w:numId="2" w16cid:durableId="1985960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/P6C0S10huw5j7HvylsT2uHvYXR/9sA0pkFkcpIdbO/wLFJ9rumqRohhcPk5Cq8nQvMj4JuMPeCAryxG36ybw==" w:salt="UtES4qfnhVFkn791XJ0VM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4FA"/>
    <w:rsid w:val="00003689"/>
    <w:rsid w:val="000167CB"/>
    <w:rsid w:val="00026002"/>
    <w:rsid w:val="00027C6E"/>
    <w:rsid w:val="00051138"/>
    <w:rsid w:val="00077117"/>
    <w:rsid w:val="00081E56"/>
    <w:rsid w:val="0009128E"/>
    <w:rsid w:val="0009496F"/>
    <w:rsid w:val="000C64FA"/>
    <w:rsid w:val="00105BDC"/>
    <w:rsid w:val="0015381C"/>
    <w:rsid w:val="00174AC8"/>
    <w:rsid w:val="00181B32"/>
    <w:rsid w:val="00193D44"/>
    <w:rsid w:val="001E09EF"/>
    <w:rsid w:val="002100B5"/>
    <w:rsid w:val="00235185"/>
    <w:rsid w:val="0028361B"/>
    <w:rsid w:val="002B7D11"/>
    <w:rsid w:val="002E24C0"/>
    <w:rsid w:val="00314806"/>
    <w:rsid w:val="00324FCA"/>
    <w:rsid w:val="00326866"/>
    <w:rsid w:val="00330410"/>
    <w:rsid w:val="00336520"/>
    <w:rsid w:val="00354B8D"/>
    <w:rsid w:val="00370F47"/>
    <w:rsid w:val="003874A7"/>
    <w:rsid w:val="003E4BC1"/>
    <w:rsid w:val="004265C1"/>
    <w:rsid w:val="004B3B49"/>
    <w:rsid w:val="004D207D"/>
    <w:rsid w:val="004E3340"/>
    <w:rsid w:val="004F4E63"/>
    <w:rsid w:val="0050032A"/>
    <w:rsid w:val="0052253B"/>
    <w:rsid w:val="005275CC"/>
    <w:rsid w:val="005516FC"/>
    <w:rsid w:val="005765E3"/>
    <w:rsid w:val="00594E93"/>
    <w:rsid w:val="005A0A30"/>
    <w:rsid w:val="005B60BC"/>
    <w:rsid w:val="005D5BD5"/>
    <w:rsid w:val="006070B0"/>
    <w:rsid w:val="0061552C"/>
    <w:rsid w:val="00630C09"/>
    <w:rsid w:val="0063279C"/>
    <w:rsid w:val="006328A5"/>
    <w:rsid w:val="00655E59"/>
    <w:rsid w:val="006700C9"/>
    <w:rsid w:val="00672E1B"/>
    <w:rsid w:val="00673A5D"/>
    <w:rsid w:val="0068069B"/>
    <w:rsid w:val="006A6075"/>
    <w:rsid w:val="006C079B"/>
    <w:rsid w:val="00725A31"/>
    <w:rsid w:val="00730992"/>
    <w:rsid w:val="00766074"/>
    <w:rsid w:val="00780B58"/>
    <w:rsid w:val="00791B80"/>
    <w:rsid w:val="00793CA2"/>
    <w:rsid w:val="007D4F77"/>
    <w:rsid w:val="007F124C"/>
    <w:rsid w:val="007F4BEB"/>
    <w:rsid w:val="008244EB"/>
    <w:rsid w:val="00827B9A"/>
    <w:rsid w:val="00855EDD"/>
    <w:rsid w:val="0086230B"/>
    <w:rsid w:val="00864D54"/>
    <w:rsid w:val="00872ADA"/>
    <w:rsid w:val="00895BB6"/>
    <w:rsid w:val="008B0E34"/>
    <w:rsid w:val="008C37F3"/>
    <w:rsid w:val="008F5E1C"/>
    <w:rsid w:val="00911936"/>
    <w:rsid w:val="009516BF"/>
    <w:rsid w:val="00952ABC"/>
    <w:rsid w:val="00957DB3"/>
    <w:rsid w:val="00984450"/>
    <w:rsid w:val="009A0F74"/>
    <w:rsid w:val="009A385A"/>
    <w:rsid w:val="009A7F04"/>
    <w:rsid w:val="009B494D"/>
    <w:rsid w:val="009D03E8"/>
    <w:rsid w:val="00A13DA9"/>
    <w:rsid w:val="00A35393"/>
    <w:rsid w:val="00A54E5C"/>
    <w:rsid w:val="00A5796D"/>
    <w:rsid w:val="00A80414"/>
    <w:rsid w:val="00A919D6"/>
    <w:rsid w:val="00A97C36"/>
    <w:rsid w:val="00AA0FF2"/>
    <w:rsid w:val="00AE3D22"/>
    <w:rsid w:val="00B1561D"/>
    <w:rsid w:val="00B25984"/>
    <w:rsid w:val="00B30A34"/>
    <w:rsid w:val="00B367BE"/>
    <w:rsid w:val="00B629DE"/>
    <w:rsid w:val="00B673FA"/>
    <w:rsid w:val="00BC75E6"/>
    <w:rsid w:val="00BF4E29"/>
    <w:rsid w:val="00C22198"/>
    <w:rsid w:val="00CA2B60"/>
    <w:rsid w:val="00CE2BFC"/>
    <w:rsid w:val="00CE58E6"/>
    <w:rsid w:val="00D60D27"/>
    <w:rsid w:val="00D674B1"/>
    <w:rsid w:val="00D744A0"/>
    <w:rsid w:val="00D96E7E"/>
    <w:rsid w:val="00DD6E93"/>
    <w:rsid w:val="00DE6A50"/>
    <w:rsid w:val="00E130BC"/>
    <w:rsid w:val="00E22D88"/>
    <w:rsid w:val="00E24DAE"/>
    <w:rsid w:val="00E3324B"/>
    <w:rsid w:val="00E45278"/>
    <w:rsid w:val="00E474B8"/>
    <w:rsid w:val="00E47969"/>
    <w:rsid w:val="00E64E99"/>
    <w:rsid w:val="00E87EA9"/>
    <w:rsid w:val="00EA5295"/>
    <w:rsid w:val="00F30630"/>
    <w:rsid w:val="00F43A43"/>
    <w:rsid w:val="00FC3734"/>
    <w:rsid w:val="00FD70AB"/>
    <w:rsid w:val="00FE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D04701D"/>
  <w15:chartTrackingRefBased/>
  <w15:docId w15:val="{EF5E46D8-E295-4A68-BD32-307DB37C4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80414"/>
    <w:pPr>
      <w:spacing w:after="120"/>
    </w:pPr>
    <w:rPr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A80414"/>
    <w:pPr>
      <w:keepNext/>
      <w:spacing w:line="240" w:lineRule="auto"/>
      <w:jc w:val="both"/>
      <w:outlineLvl w:val="0"/>
    </w:pPr>
    <w:rPr>
      <w:rFonts w:ascii="Arial" w:eastAsia="Times New Roman" w:hAnsi="Arial" w:cs="Times New Roman"/>
      <w:b/>
      <w:szCs w:val="2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C64FA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0C64FA"/>
  </w:style>
  <w:style w:type="paragraph" w:styleId="Fuzeile">
    <w:name w:val="footer"/>
    <w:basedOn w:val="Standard"/>
    <w:link w:val="FuzeileZchn"/>
    <w:uiPriority w:val="99"/>
    <w:unhideWhenUsed/>
    <w:rsid w:val="000C64FA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0C64FA"/>
  </w:style>
  <w:style w:type="character" w:styleId="Hyperlink">
    <w:name w:val="Hyperlink"/>
    <w:basedOn w:val="Absatz-Standardschriftart"/>
    <w:uiPriority w:val="99"/>
    <w:unhideWhenUsed/>
    <w:rsid w:val="009A0F74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A0F74"/>
    <w:rPr>
      <w:color w:val="605E5C"/>
      <w:shd w:val="clear" w:color="auto" w:fill="E1DFDD"/>
    </w:rPr>
  </w:style>
  <w:style w:type="paragraph" w:styleId="Titel">
    <w:name w:val="Title"/>
    <w:basedOn w:val="Standard"/>
    <w:next w:val="Standard"/>
    <w:link w:val="TitelZchn"/>
    <w:uiPriority w:val="10"/>
    <w:qFormat/>
    <w:rsid w:val="005D5BD5"/>
    <w:pPr>
      <w:spacing w:before="240"/>
      <w:contextualSpacing/>
    </w:pPr>
    <w:rPr>
      <w:rFonts w:eastAsiaTheme="majorEastAsia" w:cstheme="majorBidi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D5BD5"/>
    <w:rPr>
      <w:rFonts w:eastAsiaTheme="majorEastAsia" w:cstheme="majorBidi"/>
      <w:kern w:val="28"/>
      <w:sz w:val="28"/>
      <w:szCs w:val="56"/>
    </w:rPr>
  </w:style>
  <w:style w:type="paragraph" w:styleId="Listenabsatz">
    <w:name w:val="List Paragraph"/>
    <w:basedOn w:val="Standard"/>
    <w:uiPriority w:val="34"/>
    <w:qFormat/>
    <w:rsid w:val="00BC75E6"/>
    <w:pPr>
      <w:ind w:left="720"/>
      <w:contextualSpacing/>
    </w:pPr>
  </w:style>
  <w:style w:type="paragraph" w:styleId="NurText">
    <w:name w:val="Plain Text"/>
    <w:basedOn w:val="Standard"/>
    <w:link w:val="NurTextZchn"/>
    <w:uiPriority w:val="99"/>
    <w:unhideWhenUsed/>
    <w:rsid w:val="008C37F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8C37F3"/>
    <w:rPr>
      <w:rFonts w:ascii="Consolas" w:eastAsia="Calibri" w:hAnsi="Consolas" w:cs="Times New Roman"/>
      <w:sz w:val="21"/>
      <w:szCs w:val="21"/>
    </w:rPr>
  </w:style>
  <w:style w:type="character" w:customStyle="1" w:styleId="berschrift1Zchn">
    <w:name w:val="Überschrift 1 Zchn"/>
    <w:basedOn w:val="Absatz-Standardschriftart"/>
    <w:link w:val="berschrift1"/>
    <w:rsid w:val="00A80414"/>
    <w:rPr>
      <w:rFonts w:ascii="Arial" w:eastAsia="Times New Roman" w:hAnsi="Arial" w:cs="Times New Roman"/>
      <w:b/>
      <w:sz w:val="24"/>
      <w:szCs w:val="20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780B5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7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E053BA-5704-4816-97B5-574AE0D0B496}"/>
      </w:docPartPr>
      <w:docPartBody>
        <w:p w:rsidR="00475FDB" w:rsidRDefault="00FA502F">
          <w:r w:rsidRPr="00F55073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D07F3C-16DC-4BEE-A4AC-6408AED3075D}"/>
      </w:docPartPr>
      <w:docPartBody>
        <w:p w:rsidR="00475FDB" w:rsidRDefault="00FA502F">
          <w:r w:rsidRPr="00F55073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02F"/>
    <w:rsid w:val="000167CB"/>
    <w:rsid w:val="00106724"/>
    <w:rsid w:val="00475FDB"/>
    <w:rsid w:val="006D27B6"/>
    <w:rsid w:val="00851B5F"/>
    <w:rsid w:val="00957DB3"/>
    <w:rsid w:val="00E24DAE"/>
    <w:rsid w:val="00FA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A502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MoerphySSD</dc:creator>
  <cp:keywords/>
  <dc:description/>
  <cp:lastModifiedBy>Marco Müller</cp:lastModifiedBy>
  <cp:revision>11</cp:revision>
  <cp:lastPrinted>2021-05-01T09:39:00Z</cp:lastPrinted>
  <dcterms:created xsi:type="dcterms:W3CDTF">2026-01-02T15:00:00Z</dcterms:created>
  <dcterms:modified xsi:type="dcterms:W3CDTF">2026-01-02T15:34:00Z</dcterms:modified>
</cp:coreProperties>
</file>